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55E" w:rsidRPr="00314991" w:rsidRDefault="00F24F42" w:rsidP="00314991">
      <w:pPr>
        <w:spacing w:beforeLines="50" w:before="156" w:afterLines="50" w:after="156" w:line="360" w:lineRule="auto"/>
        <w:jc w:val="center"/>
        <w:rPr>
          <w:rFonts w:hint="eastAsia"/>
          <w:b/>
          <w:sz w:val="24"/>
          <w:szCs w:val="18"/>
        </w:rPr>
      </w:pPr>
      <w:bookmarkStart w:id="0" w:name="_GoBack"/>
      <w:r w:rsidRPr="00314991">
        <w:rPr>
          <w:rFonts w:hint="eastAsia"/>
          <w:b/>
          <w:sz w:val="24"/>
          <w:szCs w:val="18"/>
        </w:rPr>
        <w:t>国家自然科学基金委员会管理科学部</w:t>
      </w:r>
      <w:r w:rsidRPr="00314991">
        <w:rPr>
          <w:rFonts w:hint="eastAsia"/>
          <w:b/>
          <w:sz w:val="24"/>
          <w:szCs w:val="18"/>
        </w:rPr>
        <w:t>2016</w:t>
      </w:r>
      <w:r w:rsidRPr="00314991">
        <w:rPr>
          <w:rFonts w:hint="eastAsia"/>
          <w:b/>
          <w:sz w:val="24"/>
          <w:szCs w:val="18"/>
        </w:rPr>
        <w:t>年第</w:t>
      </w:r>
      <w:r w:rsidRPr="00314991">
        <w:rPr>
          <w:rFonts w:hint="eastAsia"/>
          <w:b/>
          <w:sz w:val="24"/>
          <w:szCs w:val="18"/>
        </w:rPr>
        <w:t>3</w:t>
      </w:r>
      <w:r w:rsidRPr="00314991">
        <w:rPr>
          <w:rFonts w:hint="eastAsia"/>
          <w:b/>
          <w:sz w:val="24"/>
          <w:szCs w:val="18"/>
        </w:rPr>
        <w:t>期应急管理项目</w:t>
      </w:r>
      <w:r w:rsidRPr="00314991">
        <w:rPr>
          <w:rFonts w:hint="eastAsia"/>
          <w:b/>
          <w:sz w:val="24"/>
          <w:szCs w:val="18"/>
        </w:rPr>
        <w:t>申请说明</w:t>
      </w:r>
    </w:p>
    <w:bookmarkEnd w:id="0"/>
    <w:p w:rsidR="00F24F42" w:rsidRPr="00F24F42" w:rsidRDefault="00F24F42" w:rsidP="00F24F42">
      <w:pPr>
        <w:spacing w:beforeLines="50" w:before="156" w:afterLines="50" w:after="156" w:line="360" w:lineRule="auto"/>
        <w:rPr>
          <w:rFonts w:hint="eastAsia"/>
          <w:sz w:val="24"/>
          <w:szCs w:val="18"/>
        </w:rPr>
      </w:pPr>
    </w:p>
    <w:p w:rsidR="00F24F42" w:rsidRPr="00F24F42" w:rsidRDefault="00F24F42" w:rsidP="00F24F42">
      <w:pPr>
        <w:pStyle w:val="a3"/>
        <w:spacing w:beforeLines="50" w:before="156" w:afterLines="50" w:after="156"/>
        <w:jc w:val="both"/>
        <w:rPr>
          <w:rFonts w:asciiTheme="minorHAnsi" w:eastAsiaTheme="minorEastAsia" w:hAnsiTheme="minorHAnsi" w:hint="eastAsia"/>
          <w:szCs w:val="18"/>
        </w:rPr>
      </w:pPr>
      <w:r w:rsidRPr="00F24F42">
        <w:rPr>
          <w:rStyle w:val="a4"/>
          <w:rFonts w:asciiTheme="minorHAnsi" w:eastAsiaTheme="minorEastAsia" w:hAnsiTheme="minorHAnsi" w:hint="eastAsia"/>
          <w:szCs w:val="18"/>
        </w:rPr>
        <w:t>一、项目类型和意义说明</w:t>
      </w:r>
    </w:p>
    <w:p w:rsidR="00F24F42" w:rsidRPr="00F24F42" w:rsidRDefault="00F24F42" w:rsidP="00F24F42">
      <w:pPr>
        <w:pStyle w:val="a3"/>
        <w:spacing w:beforeLines="50" w:before="156" w:afterLines="50" w:after="156"/>
        <w:jc w:val="both"/>
        <w:rPr>
          <w:rFonts w:asciiTheme="minorHAnsi" w:eastAsiaTheme="minorEastAsia" w:hAnsiTheme="minorHAnsi" w:hint="eastAsia"/>
          <w:szCs w:val="18"/>
        </w:rPr>
      </w:pPr>
      <w:r w:rsidRPr="00F24F42">
        <w:rPr>
          <w:rFonts w:asciiTheme="minorHAnsi" w:eastAsiaTheme="minorEastAsia" w:hAnsiTheme="minorHAnsi" w:hint="eastAsia"/>
          <w:szCs w:val="18"/>
        </w:rPr>
        <w:t xml:space="preserve">　　为了对经济、科技、社会发展中出现的一些重大管理问题快速做出反应，及时为党和政府高层决策提供科学分析和政策建议，国家自然科学基金委员会特别设立了管理科学部应急管理项目，主要资助在已有相关科学理论基础上、运用扎实的科学方法进一步开展关于国家宏观管理及发展战略中急需解决的重要和关键性问题的研究，以及与之相关的经济、科技与社会发展实践中的“热点”与“难点”问题的研究。应急管理项目每年启动</w:t>
      </w:r>
      <w:r w:rsidRPr="00F24F42">
        <w:rPr>
          <w:rFonts w:asciiTheme="minorHAnsi" w:eastAsiaTheme="minorEastAsia" w:hAnsiTheme="minorHAnsi" w:hint="eastAsia"/>
          <w:szCs w:val="18"/>
        </w:rPr>
        <w:t>3-5</w:t>
      </w:r>
      <w:r w:rsidRPr="00F24F42">
        <w:rPr>
          <w:rFonts w:asciiTheme="minorHAnsi" w:eastAsiaTheme="minorEastAsia" w:hAnsiTheme="minorHAnsi" w:hint="eastAsia"/>
          <w:szCs w:val="18"/>
        </w:rPr>
        <w:t>期，资助若干方向的研究。</w:t>
      </w:r>
    </w:p>
    <w:p w:rsidR="00F24F42" w:rsidRPr="00F24F42" w:rsidRDefault="00F24F42" w:rsidP="00F24F42">
      <w:pPr>
        <w:pStyle w:val="a3"/>
        <w:spacing w:beforeLines="50" w:before="156" w:afterLines="50" w:after="156"/>
        <w:jc w:val="both"/>
        <w:rPr>
          <w:rFonts w:asciiTheme="minorHAnsi" w:eastAsiaTheme="minorEastAsia" w:hAnsiTheme="minorHAnsi" w:hint="eastAsia"/>
          <w:szCs w:val="18"/>
        </w:rPr>
      </w:pPr>
      <w:r w:rsidRPr="00F24F42">
        <w:rPr>
          <w:rFonts w:asciiTheme="minorHAnsi" w:eastAsiaTheme="minorEastAsia" w:hAnsiTheme="minorHAnsi" w:hint="eastAsia"/>
          <w:szCs w:val="18"/>
        </w:rPr>
        <w:t xml:space="preserve">　　</w:t>
      </w:r>
      <w:proofErr w:type="gramStart"/>
      <w:r w:rsidRPr="00F24F42">
        <w:rPr>
          <w:rFonts w:asciiTheme="minorHAnsi" w:eastAsiaTheme="minorEastAsia" w:hAnsiTheme="minorHAnsi" w:hint="eastAsia"/>
          <w:szCs w:val="18"/>
        </w:rPr>
        <w:t>智库是</w:t>
      </w:r>
      <w:proofErr w:type="gramEnd"/>
      <w:r w:rsidRPr="00F24F42">
        <w:rPr>
          <w:rFonts w:asciiTheme="minorHAnsi" w:eastAsiaTheme="minorEastAsia" w:hAnsiTheme="minorHAnsi" w:hint="eastAsia"/>
          <w:szCs w:val="18"/>
        </w:rPr>
        <w:t>现代国家治理体系的重要组成部分，建设高质量中国特色</w:t>
      </w:r>
      <w:proofErr w:type="gramStart"/>
      <w:r w:rsidRPr="00F24F42">
        <w:rPr>
          <w:rFonts w:asciiTheme="minorHAnsi" w:eastAsiaTheme="minorEastAsia" w:hAnsiTheme="minorHAnsi" w:hint="eastAsia"/>
          <w:szCs w:val="18"/>
        </w:rPr>
        <w:t>新型智库</w:t>
      </w:r>
      <w:proofErr w:type="gramEnd"/>
      <w:r w:rsidRPr="00F24F42">
        <w:rPr>
          <w:rFonts w:asciiTheme="minorHAnsi" w:eastAsiaTheme="minorEastAsia" w:hAnsiTheme="minorHAnsi" w:hint="eastAsia"/>
          <w:szCs w:val="18"/>
        </w:rPr>
        <w:t>是时代要求。近年来，习近平总书记多次</w:t>
      </w:r>
      <w:proofErr w:type="gramStart"/>
      <w:r w:rsidRPr="00F24F42">
        <w:rPr>
          <w:rFonts w:asciiTheme="minorHAnsi" w:eastAsiaTheme="minorEastAsia" w:hAnsiTheme="minorHAnsi" w:hint="eastAsia"/>
          <w:szCs w:val="18"/>
        </w:rPr>
        <w:t>对智库建设作出</w:t>
      </w:r>
      <w:proofErr w:type="gramEnd"/>
      <w:r w:rsidRPr="00F24F42">
        <w:rPr>
          <w:rFonts w:asciiTheme="minorHAnsi" w:eastAsiaTheme="minorEastAsia" w:hAnsiTheme="minorHAnsi" w:hint="eastAsia"/>
          <w:szCs w:val="18"/>
        </w:rPr>
        <w:t>重要批示，</w:t>
      </w:r>
      <w:proofErr w:type="gramStart"/>
      <w:r w:rsidRPr="00F24F42">
        <w:rPr>
          <w:rFonts w:asciiTheme="minorHAnsi" w:eastAsiaTheme="minorEastAsia" w:hAnsiTheme="minorHAnsi" w:hint="eastAsia"/>
          <w:szCs w:val="18"/>
        </w:rPr>
        <w:t>指出智库是</w:t>
      </w:r>
      <w:proofErr w:type="gramEnd"/>
      <w:r w:rsidRPr="00F24F42">
        <w:rPr>
          <w:rFonts w:asciiTheme="minorHAnsi" w:eastAsiaTheme="minorEastAsia" w:hAnsiTheme="minorHAnsi" w:hint="eastAsia"/>
          <w:szCs w:val="18"/>
        </w:rPr>
        <w:t>国家</w:t>
      </w:r>
      <w:proofErr w:type="gramStart"/>
      <w:r w:rsidRPr="00F24F42">
        <w:rPr>
          <w:rFonts w:asciiTheme="minorHAnsi" w:eastAsiaTheme="minorEastAsia" w:hAnsiTheme="minorHAnsi" w:hint="eastAsia"/>
          <w:szCs w:val="18"/>
        </w:rPr>
        <w:t>软实力</w:t>
      </w:r>
      <w:proofErr w:type="gramEnd"/>
      <w:r w:rsidRPr="00F24F42">
        <w:rPr>
          <w:rFonts w:asciiTheme="minorHAnsi" w:eastAsiaTheme="minorEastAsia" w:hAnsiTheme="minorHAnsi" w:hint="eastAsia"/>
          <w:szCs w:val="18"/>
        </w:rPr>
        <w:t>的重要组成部分，要高度重视、积极探索中国特色</w:t>
      </w:r>
      <w:proofErr w:type="gramStart"/>
      <w:r w:rsidRPr="00F24F42">
        <w:rPr>
          <w:rFonts w:asciiTheme="minorHAnsi" w:eastAsiaTheme="minorEastAsia" w:hAnsiTheme="minorHAnsi" w:hint="eastAsia"/>
          <w:szCs w:val="18"/>
        </w:rPr>
        <w:t>新型智库</w:t>
      </w:r>
      <w:proofErr w:type="gramEnd"/>
      <w:r w:rsidRPr="00F24F42">
        <w:rPr>
          <w:rFonts w:asciiTheme="minorHAnsi" w:eastAsiaTheme="minorEastAsia" w:hAnsiTheme="minorHAnsi" w:hint="eastAsia"/>
          <w:szCs w:val="18"/>
        </w:rPr>
        <w:t>的组织形式和管理方式等，把中国特色</w:t>
      </w:r>
      <w:proofErr w:type="gramStart"/>
      <w:r w:rsidRPr="00F24F42">
        <w:rPr>
          <w:rFonts w:asciiTheme="minorHAnsi" w:eastAsiaTheme="minorEastAsia" w:hAnsiTheme="minorHAnsi" w:hint="eastAsia"/>
          <w:szCs w:val="18"/>
        </w:rPr>
        <w:t>新型智库</w:t>
      </w:r>
      <w:proofErr w:type="gramEnd"/>
      <w:r w:rsidRPr="00F24F42">
        <w:rPr>
          <w:rFonts w:asciiTheme="minorHAnsi" w:eastAsiaTheme="minorEastAsia" w:hAnsiTheme="minorHAnsi" w:hint="eastAsia"/>
          <w:szCs w:val="18"/>
        </w:rPr>
        <w:t>建设作为一项重大而紧迫的任务切实抓好。为贯彻落实习总书记指示，推进中国特色</w:t>
      </w:r>
      <w:proofErr w:type="gramStart"/>
      <w:r w:rsidRPr="00F24F42">
        <w:rPr>
          <w:rFonts w:asciiTheme="minorHAnsi" w:eastAsiaTheme="minorEastAsia" w:hAnsiTheme="minorHAnsi" w:hint="eastAsia"/>
          <w:szCs w:val="18"/>
        </w:rPr>
        <w:t>高水平智库的</w:t>
      </w:r>
      <w:proofErr w:type="gramEnd"/>
      <w:r w:rsidRPr="00F24F42">
        <w:rPr>
          <w:rFonts w:asciiTheme="minorHAnsi" w:eastAsiaTheme="minorEastAsia" w:hAnsiTheme="minorHAnsi" w:hint="eastAsia"/>
          <w:szCs w:val="18"/>
        </w:rPr>
        <w:t>建设，发挥国家自然科学基金资助成果和战略优势，国家自然科学基金委员会管理科学部第</w:t>
      </w:r>
      <w:r w:rsidRPr="00F24F42">
        <w:rPr>
          <w:rFonts w:asciiTheme="minorHAnsi" w:eastAsiaTheme="minorEastAsia" w:hAnsiTheme="minorHAnsi" w:hint="eastAsia"/>
          <w:szCs w:val="18"/>
        </w:rPr>
        <w:t>3</w:t>
      </w:r>
      <w:r w:rsidRPr="00F24F42">
        <w:rPr>
          <w:rFonts w:asciiTheme="minorHAnsi" w:eastAsiaTheme="minorEastAsia" w:hAnsiTheme="minorHAnsi" w:hint="eastAsia"/>
          <w:szCs w:val="18"/>
        </w:rPr>
        <w:t>期应急管理项目将专门资助《智库研究项目》。</w:t>
      </w:r>
    </w:p>
    <w:p w:rsidR="00F24F42" w:rsidRPr="00F24F42" w:rsidRDefault="00F24F42" w:rsidP="00F24F42">
      <w:pPr>
        <w:pStyle w:val="a3"/>
        <w:spacing w:beforeLines="50" w:before="156" w:afterLines="50" w:after="156"/>
        <w:jc w:val="both"/>
        <w:rPr>
          <w:rFonts w:asciiTheme="minorHAnsi" w:eastAsiaTheme="minorEastAsia" w:hAnsiTheme="minorHAnsi" w:hint="eastAsia"/>
          <w:szCs w:val="18"/>
        </w:rPr>
      </w:pPr>
      <w:r w:rsidRPr="00F24F42">
        <w:rPr>
          <w:rStyle w:val="a4"/>
          <w:rFonts w:asciiTheme="minorHAnsi" w:eastAsiaTheme="minorEastAsia" w:hAnsiTheme="minorHAnsi" w:hint="eastAsia"/>
          <w:szCs w:val="18"/>
        </w:rPr>
        <w:t xml:space="preserve">　　二、</w:t>
      </w:r>
      <w:r w:rsidRPr="00F24F42">
        <w:rPr>
          <w:rStyle w:val="a4"/>
          <w:rFonts w:asciiTheme="minorHAnsi" w:eastAsiaTheme="minorEastAsia" w:hAnsiTheme="minorHAnsi" w:hint="eastAsia"/>
          <w:szCs w:val="18"/>
        </w:rPr>
        <w:t>2016</w:t>
      </w:r>
      <w:r w:rsidRPr="00F24F42">
        <w:rPr>
          <w:rStyle w:val="a4"/>
          <w:rFonts w:asciiTheme="minorHAnsi" w:eastAsiaTheme="minorEastAsia" w:hAnsiTheme="minorHAnsi" w:hint="eastAsia"/>
          <w:szCs w:val="18"/>
        </w:rPr>
        <w:t>年第</w:t>
      </w:r>
      <w:r w:rsidRPr="00F24F42">
        <w:rPr>
          <w:rStyle w:val="a4"/>
          <w:rFonts w:asciiTheme="minorHAnsi" w:eastAsiaTheme="minorEastAsia" w:hAnsiTheme="minorHAnsi" w:hint="eastAsia"/>
          <w:szCs w:val="18"/>
        </w:rPr>
        <w:t>3</w:t>
      </w:r>
      <w:r w:rsidRPr="00F24F42">
        <w:rPr>
          <w:rStyle w:val="a4"/>
          <w:rFonts w:asciiTheme="minorHAnsi" w:eastAsiaTheme="minorEastAsia" w:hAnsiTheme="minorHAnsi" w:hint="eastAsia"/>
          <w:szCs w:val="18"/>
        </w:rPr>
        <w:t>期应急管理项目《智库研究项目》申请指南</w:t>
      </w:r>
    </w:p>
    <w:p w:rsidR="00F24F42" w:rsidRPr="00F24F42" w:rsidRDefault="00F24F42" w:rsidP="00F24F42">
      <w:pPr>
        <w:pStyle w:val="a3"/>
        <w:spacing w:beforeLines="50" w:before="156" w:afterLines="50" w:after="156"/>
        <w:jc w:val="both"/>
        <w:rPr>
          <w:rFonts w:asciiTheme="minorHAnsi" w:eastAsiaTheme="minorEastAsia" w:hAnsiTheme="minorHAnsi" w:hint="eastAsia"/>
          <w:szCs w:val="18"/>
        </w:rPr>
      </w:pPr>
      <w:r w:rsidRPr="00F24F42">
        <w:rPr>
          <w:rFonts w:asciiTheme="minorHAnsi" w:eastAsiaTheme="minorEastAsia" w:hAnsiTheme="minorHAnsi" w:hint="eastAsia"/>
          <w:szCs w:val="18"/>
        </w:rPr>
        <w:t xml:space="preserve">　　为利用和依托国家自然科学基金长期积累的基础研究成果，体现基金的前沿性、引领性、科学性的特色，支撑国家宏观决策的科学化，推进</w:t>
      </w:r>
      <w:proofErr w:type="gramStart"/>
      <w:r w:rsidRPr="00F24F42">
        <w:rPr>
          <w:rFonts w:asciiTheme="minorHAnsi" w:eastAsiaTheme="minorEastAsia" w:hAnsiTheme="minorHAnsi" w:hint="eastAsia"/>
          <w:szCs w:val="18"/>
        </w:rPr>
        <w:t>高水平智库建设</w:t>
      </w:r>
      <w:proofErr w:type="gramEnd"/>
      <w:r w:rsidRPr="00F24F42">
        <w:rPr>
          <w:rFonts w:asciiTheme="minorHAnsi" w:eastAsiaTheme="minorEastAsia" w:hAnsiTheme="minorHAnsi" w:hint="eastAsia"/>
          <w:szCs w:val="18"/>
        </w:rPr>
        <w:t>，提升</w:t>
      </w:r>
      <w:proofErr w:type="gramStart"/>
      <w:r w:rsidRPr="00F24F42">
        <w:rPr>
          <w:rFonts w:asciiTheme="minorHAnsi" w:eastAsiaTheme="minorEastAsia" w:hAnsiTheme="minorHAnsi" w:hint="eastAsia"/>
          <w:szCs w:val="18"/>
        </w:rPr>
        <w:t>中国智库的</w:t>
      </w:r>
      <w:proofErr w:type="gramEnd"/>
      <w:r w:rsidRPr="00F24F42">
        <w:rPr>
          <w:rFonts w:asciiTheme="minorHAnsi" w:eastAsiaTheme="minorEastAsia" w:hAnsiTheme="minorHAnsi" w:hint="eastAsia"/>
          <w:szCs w:val="18"/>
        </w:rPr>
        <w:t>政策研究水平和影响力，根据专家的建议和国家宏观管理部门的意见，管理科学部决定设立</w:t>
      </w:r>
      <w:r w:rsidRPr="00F24F42">
        <w:rPr>
          <w:rFonts w:asciiTheme="minorHAnsi" w:eastAsiaTheme="minorEastAsia" w:hAnsiTheme="minorHAnsi" w:hint="eastAsia"/>
          <w:szCs w:val="18"/>
        </w:rPr>
        <w:t>2016</w:t>
      </w:r>
      <w:r w:rsidRPr="00F24F42">
        <w:rPr>
          <w:rFonts w:asciiTheme="minorHAnsi" w:eastAsiaTheme="minorEastAsia" w:hAnsiTheme="minorHAnsi" w:hint="eastAsia"/>
          <w:szCs w:val="18"/>
        </w:rPr>
        <w:t>年第</w:t>
      </w:r>
      <w:r w:rsidRPr="00F24F42">
        <w:rPr>
          <w:rFonts w:asciiTheme="minorHAnsi" w:eastAsiaTheme="minorEastAsia" w:hAnsiTheme="minorHAnsi" w:hint="eastAsia"/>
          <w:szCs w:val="18"/>
        </w:rPr>
        <w:t>3</w:t>
      </w:r>
      <w:r w:rsidRPr="00F24F42">
        <w:rPr>
          <w:rFonts w:asciiTheme="minorHAnsi" w:eastAsiaTheme="minorEastAsia" w:hAnsiTheme="minorHAnsi" w:hint="eastAsia"/>
          <w:szCs w:val="18"/>
        </w:rPr>
        <w:t>期应急管理项目《智库研究项目》，即日起向全国公开进行课题招标。</w:t>
      </w:r>
    </w:p>
    <w:p w:rsidR="00F24F42" w:rsidRPr="00F24F42" w:rsidRDefault="00F24F42" w:rsidP="00F24F42">
      <w:pPr>
        <w:pStyle w:val="a3"/>
        <w:spacing w:beforeLines="50" w:before="156" w:afterLines="50" w:after="156"/>
        <w:jc w:val="both"/>
        <w:rPr>
          <w:rFonts w:asciiTheme="minorHAnsi" w:eastAsiaTheme="minorEastAsia" w:hAnsiTheme="minorHAnsi" w:hint="eastAsia"/>
          <w:szCs w:val="18"/>
        </w:rPr>
      </w:pPr>
      <w:r w:rsidRPr="00F24F42">
        <w:rPr>
          <w:rFonts w:asciiTheme="minorHAnsi" w:eastAsiaTheme="minorEastAsia" w:hAnsiTheme="minorHAnsi" w:hint="eastAsia"/>
          <w:szCs w:val="18"/>
        </w:rPr>
        <w:t xml:space="preserve">　　</w:t>
      </w:r>
      <w:r w:rsidRPr="00F24F42">
        <w:rPr>
          <w:rFonts w:asciiTheme="minorHAnsi" w:eastAsiaTheme="minorEastAsia" w:hAnsiTheme="minorHAnsi" w:hint="eastAsia"/>
          <w:szCs w:val="18"/>
        </w:rPr>
        <w:t>1</w:t>
      </w:r>
      <w:r w:rsidRPr="00F24F42">
        <w:rPr>
          <w:rFonts w:asciiTheme="minorHAnsi" w:eastAsiaTheme="minorEastAsia" w:hAnsiTheme="minorHAnsi" w:hint="eastAsia"/>
          <w:szCs w:val="18"/>
        </w:rPr>
        <w:t>、《智库研究项目》主要资助长期从事国家经济社会发展等管理与公共政策研究的团队或机构，如长期在国家安全、宏观经济管理、金融管理、能源战略、粮食安全、三农问题、社会管理、城市发展等领域从事政策研究的团队或机构。</w:t>
      </w:r>
    </w:p>
    <w:p w:rsidR="00F24F42" w:rsidRPr="00F24F42" w:rsidRDefault="00F24F42" w:rsidP="00F24F42">
      <w:pPr>
        <w:pStyle w:val="a3"/>
        <w:spacing w:beforeLines="50" w:before="156" w:afterLines="50" w:after="156"/>
        <w:jc w:val="both"/>
        <w:rPr>
          <w:rFonts w:asciiTheme="minorHAnsi" w:eastAsiaTheme="minorEastAsia" w:hAnsiTheme="minorHAnsi" w:hint="eastAsia"/>
          <w:szCs w:val="18"/>
        </w:rPr>
      </w:pPr>
      <w:r w:rsidRPr="00F24F42">
        <w:rPr>
          <w:rFonts w:asciiTheme="minorHAnsi" w:eastAsiaTheme="minorEastAsia" w:hAnsiTheme="minorHAnsi" w:hint="eastAsia"/>
          <w:szCs w:val="18"/>
        </w:rPr>
        <w:lastRenderedPageBreak/>
        <w:t xml:space="preserve">　　</w:t>
      </w:r>
      <w:r w:rsidRPr="00F24F42">
        <w:rPr>
          <w:rFonts w:asciiTheme="minorHAnsi" w:eastAsiaTheme="minorEastAsia" w:hAnsiTheme="minorHAnsi" w:hint="eastAsia"/>
          <w:szCs w:val="18"/>
        </w:rPr>
        <w:t>2</w:t>
      </w:r>
      <w:r w:rsidRPr="00F24F42">
        <w:rPr>
          <w:rFonts w:asciiTheme="minorHAnsi" w:eastAsiaTheme="minorEastAsia" w:hAnsiTheme="minorHAnsi" w:hint="eastAsia"/>
          <w:szCs w:val="18"/>
        </w:rPr>
        <w:t>、申请者</w:t>
      </w:r>
      <w:proofErr w:type="gramStart"/>
      <w:r w:rsidRPr="00F24F42">
        <w:rPr>
          <w:rFonts w:asciiTheme="minorHAnsi" w:eastAsiaTheme="minorEastAsia" w:hAnsiTheme="minorHAnsi" w:hint="eastAsia"/>
          <w:szCs w:val="18"/>
        </w:rPr>
        <w:t>系所在</w:t>
      </w:r>
      <w:proofErr w:type="gramEnd"/>
      <w:r w:rsidRPr="00F24F42">
        <w:rPr>
          <w:rFonts w:asciiTheme="minorHAnsi" w:eastAsiaTheme="minorEastAsia" w:hAnsiTheme="minorHAnsi" w:hint="eastAsia"/>
          <w:szCs w:val="18"/>
        </w:rPr>
        <w:t>团队或机构的学术带头人，主要参与者应为所在机构的专职研究人员，具有从事政策研究的良好基础和影响力。团队或机构具有相对稳定的组织架构和</w:t>
      </w:r>
      <w:proofErr w:type="gramStart"/>
      <w:r w:rsidRPr="00F24F42">
        <w:rPr>
          <w:rFonts w:asciiTheme="minorHAnsi" w:eastAsiaTheme="minorEastAsia" w:hAnsiTheme="minorHAnsi" w:hint="eastAsia"/>
          <w:szCs w:val="18"/>
        </w:rPr>
        <w:t>可</w:t>
      </w:r>
      <w:proofErr w:type="gramEnd"/>
      <w:r w:rsidRPr="00F24F42">
        <w:rPr>
          <w:rFonts w:asciiTheme="minorHAnsi" w:eastAsiaTheme="minorEastAsia" w:hAnsiTheme="minorHAnsi" w:hint="eastAsia"/>
          <w:szCs w:val="18"/>
        </w:rPr>
        <w:t>持续性，依托单位能为项目研究提供必要的条件保障。鼓励与政府部门合作开展研究、在数据共享和指导实践等方面形成优势互补。合作单位不超过</w:t>
      </w:r>
      <w:r w:rsidRPr="00F24F42">
        <w:rPr>
          <w:rFonts w:asciiTheme="minorHAnsi" w:eastAsiaTheme="minorEastAsia" w:hAnsiTheme="minorHAnsi" w:hint="eastAsia"/>
          <w:szCs w:val="18"/>
        </w:rPr>
        <w:t>2</w:t>
      </w:r>
      <w:r w:rsidRPr="00F24F42">
        <w:rPr>
          <w:rFonts w:asciiTheme="minorHAnsi" w:eastAsiaTheme="minorEastAsia" w:hAnsiTheme="minorHAnsi" w:hint="eastAsia"/>
          <w:szCs w:val="18"/>
        </w:rPr>
        <w:t>家。</w:t>
      </w:r>
    </w:p>
    <w:p w:rsidR="00F24F42" w:rsidRPr="00F24F42" w:rsidRDefault="00F24F42" w:rsidP="00F24F42">
      <w:pPr>
        <w:pStyle w:val="a3"/>
        <w:spacing w:beforeLines="50" w:before="156" w:afterLines="50" w:after="156"/>
        <w:jc w:val="both"/>
        <w:rPr>
          <w:rFonts w:asciiTheme="minorHAnsi" w:eastAsiaTheme="minorEastAsia" w:hAnsiTheme="minorHAnsi" w:hint="eastAsia"/>
          <w:szCs w:val="18"/>
        </w:rPr>
      </w:pPr>
      <w:r w:rsidRPr="00F24F42">
        <w:rPr>
          <w:rFonts w:asciiTheme="minorHAnsi" w:eastAsiaTheme="minorEastAsia" w:hAnsiTheme="minorHAnsi" w:hint="eastAsia"/>
          <w:szCs w:val="18"/>
        </w:rPr>
        <w:t xml:space="preserve">　　</w:t>
      </w:r>
      <w:r w:rsidRPr="00F24F42">
        <w:rPr>
          <w:rFonts w:asciiTheme="minorHAnsi" w:eastAsiaTheme="minorEastAsia" w:hAnsiTheme="minorHAnsi" w:hint="eastAsia"/>
          <w:szCs w:val="18"/>
        </w:rPr>
        <w:t>3</w:t>
      </w:r>
      <w:r w:rsidRPr="00F24F42">
        <w:rPr>
          <w:rFonts w:asciiTheme="minorHAnsi" w:eastAsiaTheme="minorEastAsia" w:hAnsiTheme="minorHAnsi" w:hint="eastAsia"/>
          <w:szCs w:val="18"/>
        </w:rPr>
        <w:t>、研究主题须是当前国家决策层关注的热点、难点、焦点问题之一，无论国际还是国内议题都是针对当下亟须解决的问题，同时也是申请团队或机构具有长期丰厚积累并能集成升华的政策研究选题，以确保研究成果和政策建议能满足国家和决策部门的需求。</w:t>
      </w:r>
    </w:p>
    <w:p w:rsidR="00F24F42" w:rsidRPr="00F24F42" w:rsidRDefault="00F24F42" w:rsidP="00F24F42">
      <w:pPr>
        <w:pStyle w:val="a3"/>
        <w:spacing w:beforeLines="50" w:before="156" w:afterLines="50" w:after="156"/>
        <w:jc w:val="both"/>
        <w:rPr>
          <w:rFonts w:asciiTheme="minorHAnsi" w:eastAsiaTheme="minorEastAsia" w:hAnsiTheme="minorHAnsi" w:hint="eastAsia"/>
          <w:szCs w:val="18"/>
        </w:rPr>
      </w:pPr>
      <w:r w:rsidRPr="00F24F42">
        <w:rPr>
          <w:rStyle w:val="a4"/>
          <w:rFonts w:asciiTheme="minorHAnsi" w:eastAsiaTheme="minorEastAsia" w:hAnsiTheme="minorHAnsi" w:hint="eastAsia"/>
          <w:szCs w:val="18"/>
        </w:rPr>
        <w:t xml:space="preserve">　　三、申请程序和时间安排</w:t>
      </w:r>
    </w:p>
    <w:p w:rsidR="00F24F42" w:rsidRPr="00F24F42" w:rsidRDefault="00F24F42" w:rsidP="00F24F42">
      <w:pPr>
        <w:pStyle w:val="a3"/>
        <w:spacing w:beforeLines="50" w:before="156" w:afterLines="50" w:after="156"/>
        <w:jc w:val="both"/>
        <w:rPr>
          <w:rFonts w:asciiTheme="minorHAnsi" w:eastAsiaTheme="minorEastAsia" w:hAnsiTheme="minorHAnsi" w:hint="eastAsia"/>
          <w:szCs w:val="18"/>
        </w:rPr>
      </w:pPr>
      <w:r w:rsidRPr="00F24F42">
        <w:rPr>
          <w:rFonts w:asciiTheme="minorHAnsi" w:eastAsiaTheme="minorEastAsia" w:hAnsiTheme="minorHAnsi" w:hint="eastAsia"/>
          <w:szCs w:val="18"/>
        </w:rPr>
        <w:t xml:space="preserve">　　申请者注意事项：</w:t>
      </w:r>
    </w:p>
    <w:p w:rsidR="00F24F42" w:rsidRPr="00F24F42" w:rsidRDefault="00F24F42" w:rsidP="00F24F42">
      <w:pPr>
        <w:pStyle w:val="a3"/>
        <w:spacing w:beforeLines="50" w:before="156" w:afterLines="50" w:after="156"/>
        <w:jc w:val="both"/>
        <w:rPr>
          <w:rFonts w:asciiTheme="minorHAnsi" w:eastAsiaTheme="minorEastAsia" w:hAnsiTheme="minorHAnsi" w:hint="eastAsia"/>
          <w:szCs w:val="18"/>
        </w:rPr>
      </w:pPr>
      <w:r w:rsidRPr="00F24F42">
        <w:rPr>
          <w:rFonts w:asciiTheme="minorHAnsi" w:eastAsiaTheme="minorEastAsia" w:hAnsiTheme="minorHAnsi" w:hint="eastAsia"/>
          <w:szCs w:val="18"/>
        </w:rPr>
        <w:t xml:space="preserve">　　</w:t>
      </w:r>
      <w:r w:rsidRPr="00F24F42">
        <w:rPr>
          <w:rFonts w:asciiTheme="minorHAnsi" w:eastAsiaTheme="minorEastAsia" w:hAnsiTheme="minorHAnsi" w:hint="eastAsia"/>
          <w:szCs w:val="18"/>
        </w:rPr>
        <w:t>1. 2016</w:t>
      </w:r>
      <w:r w:rsidRPr="00F24F42">
        <w:rPr>
          <w:rFonts w:asciiTheme="minorHAnsi" w:eastAsiaTheme="minorEastAsia" w:hAnsiTheme="minorHAnsi" w:hint="eastAsia"/>
          <w:szCs w:val="18"/>
        </w:rPr>
        <w:t>年</w:t>
      </w:r>
      <w:proofErr w:type="gramStart"/>
      <w:r w:rsidRPr="00F24F42">
        <w:rPr>
          <w:rFonts w:asciiTheme="minorHAnsi" w:eastAsiaTheme="minorEastAsia" w:hAnsiTheme="minorHAnsi" w:hint="eastAsia"/>
          <w:szCs w:val="18"/>
        </w:rPr>
        <w:t>拟启动</w:t>
      </w:r>
      <w:proofErr w:type="gramEnd"/>
      <w:r w:rsidRPr="00F24F42">
        <w:rPr>
          <w:rFonts w:asciiTheme="minorHAnsi" w:eastAsiaTheme="minorEastAsia" w:hAnsiTheme="minorHAnsi" w:hint="eastAsia"/>
          <w:szCs w:val="18"/>
        </w:rPr>
        <w:t>资助</w:t>
      </w:r>
      <w:r w:rsidRPr="00F24F42">
        <w:rPr>
          <w:rFonts w:asciiTheme="minorHAnsi" w:eastAsiaTheme="minorEastAsia" w:hAnsiTheme="minorHAnsi" w:hint="eastAsia"/>
          <w:szCs w:val="18"/>
        </w:rPr>
        <w:t>5</w:t>
      </w:r>
      <w:r w:rsidRPr="00F24F42">
        <w:rPr>
          <w:rFonts w:asciiTheme="minorHAnsi" w:eastAsiaTheme="minorEastAsia" w:hAnsiTheme="minorHAnsi" w:hint="eastAsia"/>
          <w:szCs w:val="18"/>
        </w:rPr>
        <w:t>个</w:t>
      </w:r>
      <w:proofErr w:type="gramStart"/>
      <w:r w:rsidRPr="00F24F42">
        <w:rPr>
          <w:rFonts w:asciiTheme="minorHAnsi" w:eastAsiaTheme="minorEastAsia" w:hAnsiTheme="minorHAnsi" w:hint="eastAsia"/>
          <w:szCs w:val="18"/>
        </w:rPr>
        <w:t>智库研究</w:t>
      </w:r>
      <w:proofErr w:type="gramEnd"/>
      <w:r w:rsidRPr="00F24F42">
        <w:rPr>
          <w:rFonts w:asciiTheme="minorHAnsi" w:eastAsiaTheme="minorEastAsia" w:hAnsiTheme="minorHAnsi" w:hint="eastAsia"/>
          <w:szCs w:val="18"/>
        </w:rPr>
        <w:t>项目，资助强度为</w:t>
      </w:r>
      <w:r w:rsidRPr="00F24F42">
        <w:rPr>
          <w:rFonts w:asciiTheme="minorHAnsi" w:eastAsiaTheme="minorEastAsia" w:hAnsiTheme="minorHAnsi" w:hint="eastAsia"/>
          <w:szCs w:val="18"/>
        </w:rPr>
        <w:t>200</w:t>
      </w:r>
      <w:r w:rsidRPr="00F24F42">
        <w:rPr>
          <w:rFonts w:asciiTheme="minorHAnsi" w:eastAsiaTheme="minorEastAsia" w:hAnsiTheme="minorHAnsi" w:hint="eastAsia"/>
          <w:szCs w:val="18"/>
        </w:rPr>
        <w:t>万元</w:t>
      </w:r>
      <w:r w:rsidRPr="00F24F42">
        <w:rPr>
          <w:rFonts w:asciiTheme="minorHAnsi" w:eastAsiaTheme="minorEastAsia" w:hAnsiTheme="minorHAnsi" w:hint="eastAsia"/>
          <w:szCs w:val="18"/>
        </w:rPr>
        <w:t>/</w:t>
      </w:r>
      <w:r w:rsidRPr="00F24F42">
        <w:rPr>
          <w:rFonts w:asciiTheme="minorHAnsi" w:eastAsiaTheme="minorEastAsia" w:hAnsiTheme="minorHAnsi" w:hint="eastAsia"/>
          <w:szCs w:val="18"/>
        </w:rPr>
        <w:t>项左右。</w:t>
      </w:r>
    </w:p>
    <w:p w:rsidR="00F24F42" w:rsidRPr="00F24F42" w:rsidRDefault="00F24F42" w:rsidP="00F24F42">
      <w:pPr>
        <w:pStyle w:val="a3"/>
        <w:spacing w:beforeLines="50" w:before="156" w:afterLines="50" w:after="156"/>
        <w:jc w:val="both"/>
        <w:rPr>
          <w:rFonts w:asciiTheme="minorHAnsi" w:eastAsiaTheme="minorEastAsia" w:hAnsiTheme="minorHAnsi" w:hint="eastAsia"/>
          <w:szCs w:val="18"/>
        </w:rPr>
      </w:pPr>
      <w:r w:rsidRPr="00F24F42">
        <w:rPr>
          <w:rFonts w:asciiTheme="minorHAnsi" w:eastAsiaTheme="minorEastAsia" w:hAnsiTheme="minorHAnsi" w:hint="eastAsia"/>
          <w:szCs w:val="18"/>
        </w:rPr>
        <w:t xml:space="preserve">　　</w:t>
      </w:r>
      <w:r w:rsidRPr="00F24F42">
        <w:rPr>
          <w:rFonts w:asciiTheme="minorHAnsi" w:eastAsiaTheme="minorEastAsia" w:hAnsiTheme="minorHAnsi" w:hint="eastAsia"/>
          <w:szCs w:val="18"/>
        </w:rPr>
        <w:t xml:space="preserve">2. </w:t>
      </w:r>
      <w:proofErr w:type="gramStart"/>
      <w:r w:rsidRPr="00F24F42">
        <w:rPr>
          <w:rFonts w:asciiTheme="minorHAnsi" w:eastAsiaTheme="minorEastAsia" w:hAnsiTheme="minorHAnsi" w:hint="eastAsia"/>
          <w:szCs w:val="18"/>
        </w:rPr>
        <w:t>智库研究</w:t>
      </w:r>
      <w:proofErr w:type="gramEnd"/>
      <w:r w:rsidRPr="00F24F42">
        <w:rPr>
          <w:rFonts w:asciiTheme="minorHAnsi" w:eastAsiaTheme="minorEastAsia" w:hAnsiTheme="minorHAnsi" w:hint="eastAsia"/>
          <w:szCs w:val="18"/>
        </w:rPr>
        <w:t>项目实行总体设计、分阶段实施管理方式。研究计划须按两年进行总体设计，采取一次性资助方式，资助项目期限按一年期填写（</w:t>
      </w:r>
      <w:r w:rsidRPr="00F24F42">
        <w:rPr>
          <w:rFonts w:asciiTheme="minorHAnsi" w:eastAsiaTheme="minorEastAsia" w:hAnsiTheme="minorHAnsi" w:hint="eastAsia"/>
          <w:szCs w:val="18"/>
        </w:rPr>
        <w:t>2016</w:t>
      </w:r>
      <w:r w:rsidRPr="00F24F42">
        <w:rPr>
          <w:rFonts w:asciiTheme="minorHAnsi" w:eastAsiaTheme="minorEastAsia" w:hAnsiTheme="minorHAnsi" w:hint="eastAsia"/>
          <w:szCs w:val="18"/>
        </w:rPr>
        <w:t>年</w:t>
      </w:r>
      <w:r w:rsidRPr="00F24F42">
        <w:rPr>
          <w:rFonts w:asciiTheme="minorHAnsi" w:eastAsiaTheme="minorEastAsia" w:hAnsiTheme="minorHAnsi" w:hint="eastAsia"/>
          <w:szCs w:val="18"/>
        </w:rPr>
        <w:t>10</w:t>
      </w:r>
      <w:r w:rsidRPr="00F24F42">
        <w:rPr>
          <w:rFonts w:asciiTheme="minorHAnsi" w:eastAsiaTheme="minorEastAsia" w:hAnsiTheme="minorHAnsi" w:hint="eastAsia"/>
          <w:szCs w:val="18"/>
        </w:rPr>
        <w:t>月—</w:t>
      </w:r>
      <w:r w:rsidRPr="00F24F42">
        <w:rPr>
          <w:rFonts w:asciiTheme="minorHAnsi" w:eastAsiaTheme="minorEastAsia" w:hAnsiTheme="minorHAnsi" w:hint="eastAsia"/>
          <w:szCs w:val="18"/>
        </w:rPr>
        <w:t>2017</w:t>
      </w:r>
      <w:r w:rsidRPr="00F24F42">
        <w:rPr>
          <w:rFonts w:asciiTheme="minorHAnsi" w:eastAsiaTheme="minorEastAsia" w:hAnsiTheme="minorHAnsi" w:hint="eastAsia"/>
          <w:szCs w:val="18"/>
        </w:rPr>
        <w:t>年</w:t>
      </w:r>
      <w:r w:rsidRPr="00F24F42">
        <w:rPr>
          <w:rFonts w:asciiTheme="minorHAnsi" w:eastAsiaTheme="minorEastAsia" w:hAnsiTheme="minorHAnsi" w:hint="eastAsia"/>
          <w:szCs w:val="18"/>
        </w:rPr>
        <w:t>9</w:t>
      </w:r>
      <w:r w:rsidRPr="00F24F42">
        <w:rPr>
          <w:rFonts w:asciiTheme="minorHAnsi" w:eastAsiaTheme="minorEastAsia" w:hAnsiTheme="minorHAnsi" w:hint="eastAsia"/>
          <w:szCs w:val="18"/>
        </w:rPr>
        <w:t>月）。一年结束后进行进度检查。</w:t>
      </w:r>
    </w:p>
    <w:p w:rsidR="00F24F42" w:rsidRPr="00F24F42" w:rsidRDefault="00F24F42" w:rsidP="00F24F42">
      <w:pPr>
        <w:pStyle w:val="a3"/>
        <w:spacing w:beforeLines="50" w:before="156" w:afterLines="50" w:after="156"/>
        <w:jc w:val="both"/>
        <w:rPr>
          <w:rFonts w:asciiTheme="minorHAnsi" w:eastAsiaTheme="minorEastAsia" w:hAnsiTheme="minorHAnsi" w:hint="eastAsia"/>
          <w:szCs w:val="18"/>
        </w:rPr>
      </w:pPr>
      <w:r w:rsidRPr="00F24F42">
        <w:rPr>
          <w:rFonts w:asciiTheme="minorHAnsi" w:eastAsiaTheme="minorEastAsia" w:hAnsiTheme="minorHAnsi" w:hint="eastAsia"/>
          <w:szCs w:val="18"/>
        </w:rPr>
        <w:t xml:space="preserve">　　</w:t>
      </w:r>
      <w:r w:rsidRPr="00F24F42">
        <w:rPr>
          <w:rFonts w:asciiTheme="minorHAnsi" w:eastAsiaTheme="minorEastAsia" w:hAnsiTheme="minorHAnsi" w:hint="eastAsia"/>
          <w:szCs w:val="18"/>
        </w:rPr>
        <w:t xml:space="preserve">3. </w:t>
      </w:r>
      <w:r w:rsidRPr="00F24F42">
        <w:rPr>
          <w:rFonts w:asciiTheme="minorHAnsi" w:eastAsiaTheme="minorEastAsia" w:hAnsiTheme="minorHAnsi" w:hint="eastAsia"/>
          <w:szCs w:val="18"/>
        </w:rPr>
        <w:t>申请机构或团队可以根据上述要求，结合自身的研究工作基础和资源条件，设计研究题目、研究目标和研究方案，撰写申请书，提交申请材料。</w:t>
      </w:r>
    </w:p>
    <w:p w:rsidR="00F24F42" w:rsidRPr="00F24F42" w:rsidRDefault="00F24F42" w:rsidP="00F24F42">
      <w:pPr>
        <w:pStyle w:val="a3"/>
        <w:spacing w:beforeLines="50" w:before="156" w:afterLines="50" w:after="156"/>
        <w:jc w:val="both"/>
        <w:rPr>
          <w:rFonts w:asciiTheme="minorHAnsi" w:eastAsiaTheme="minorEastAsia" w:hAnsiTheme="minorHAnsi" w:hint="eastAsia"/>
          <w:szCs w:val="18"/>
        </w:rPr>
      </w:pPr>
      <w:r w:rsidRPr="00F24F42">
        <w:rPr>
          <w:rFonts w:asciiTheme="minorHAnsi" w:eastAsiaTheme="minorEastAsia" w:hAnsiTheme="minorHAnsi" w:hint="eastAsia"/>
          <w:szCs w:val="18"/>
        </w:rPr>
        <w:t xml:space="preserve">　　</w:t>
      </w:r>
      <w:r w:rsidRPr="00F24F42">
        <w:rPr>
          <w:rFonts w:asciiTheme="minorHAnsi" w:eastAsiaTheme="minorEastAsia" w:hAnsiTheme="minorHAnsi" w:hint="eastAsia"/>
          <w:szCs w:val="18"/>
        </w:rPr>
        <w:t xml:space="preserve">4. </w:t>
      </w:r>
      <w:r w:rsidRPr="00F24F42">
        <w:rPr>
          <w:rFonts w:asciiTheme="minorHAnsi" w:eastAsiaTheme="minorEastAsia" w:hAnsiTheme="minorHAnsi" w:hint="eastAsia"/>
          <w:szCs w:val="18"/>
        </w:rPr>
        <w:t>申请材料除阐述主要的研究内容、技术路线、研究方法之外，还须着重说明本研究团队或机构的发展历史、主要政策研究方向、研究积累和数据基础，以及已经取得的主要成果和社会影响，并提供支撑国家宏观决策的有关证明材料。</w:t>
      </w:r>
    </w:p>
    <w:p w:rsidR="00F24F42" w:rsidRPr="00F24F42" w:rsidRDefault="00F24F42" w:rsidP="00F24F42">
      <w:pPr>
        <w:pStyle w:val="a3"/>
        <w:spacing w:beforeLines="50" w:before="156" w:afterLines="50" w:after="156"/>
        <w:jc w:val="both"/>
        <w:rPr>
          <w:rFonts w:asciiTheme="minorHAnsi" w:eastAsiaTheme="minorEastAsia" w:hAnsiTheme="minorHAnsi" w:hint="eastAsia"/>
          <w:szCs w:val="18"/>
        </w:rPr>
      </w:pPr>
      <w:r w:rsidRPr="00F24F42">
        <w:rPr>
          <w:rFonts w:asciiTheme="minorHAnsi" w:eastAsiaTheme="minorEastAsia" w:hAnsiTheme="minorHAnsi" w:hint="eastAsia"/>
          <w:szCs w:val="18"/>
        </w:rPr>
        <w:t xml:space="preserve">　　</w:t>
      </w:r>
      <w:r w:rsidRPr="00F24F42">
        <w:rPr>
          <w:rFonts w:asciiTheme="minorHAnsi" w:eastAsiaTheme="minorEastAsia" w:hAnsiTheme="minorHAnsi" w:hint="eastAsia"/>
          <w:szCs w:val="18"/>
        </w:rPr>
        <w:t xml:space="preserve">5. </w:t>
      </w:r>
      <w:proofErr w:type="gramStart"/>
      <w:r w:rsidRPr="00F24F42">
        <w:rPr>
          <w:rFonts w:asciiTheme="minorHAnsi" w:eastAsiaTheme="minorEastAsia" w:hAnsiTheme="minorHAnsi" w:hint="eastAsia"/>
          <w:szCs w:val="18"/>
        </w:rPr>
        <w:t>请拟申请</w:t>
      </w:r>
      <w:proofErr w:type="gramEnd"/>
      <w:r w:rsidRPr="00F24F42">
        <w:rPr>
          <w:rFonts w:asciiTheme="minorHAnsi" w:eastAsiaTheme="minorEastAsia" w:hAnsiTheme="minorHAnsi" w:hint="eastAsia"/>
          <w:szCs w:val="18"/>
        </w:rPr>
        <w:t>项目的专家到基金委网站在线填写</w:t>
      </w:r>
      <w:r w:rsidRPr="00F24F42">
        <w:rPr>
          <w:rFonts w:asciiTheme="minorHAnsi" w:eastAsiaTheme="minorEastAsia" w:hAnsiTheme="minorHAnsi" w:hint="eastAsia"/>
          <w:szCs w:val="18"/>
        </w:rPr>
        <w:t>2016</w:t>
      </w:r>
      <w:r w:rsidRPr="00F24F42">
        <w:rPr>
          <w:rFonts w:asciiTheme="minorHAnsi" w:eastAsiaTheme="minorEastAsia" w:hAnsiTheme="minorHAnsi" w:hint="eastAsia"/>
          <w:szCs w:val="18"/>
        </w:rPr>
        <w:t>年度申请书，申请代码填写</w:t>
      </w:r>
      <w:r w:rsidRPr="00F24F42">
        <w:rPr>
          <w:rFonts w:asciiTheme="minorHAnsi" w:eastAsiaTheme="minorEastAsia" w:hAnsiTheme="minorHAnsi" w:hint="eastAsia"/>
          <w:szCs w:val="18"/>
        </w:rPr>
        <w:t>G03</w:t>
      </w:r>
      <w:r w:rsidRPr="00F24F42">
        <w:rPr>
          <w:rFonts w:asciiTheme="minorHAnsi" w:eastAsiaTheme="minorEastAsia" w:hAnsiTheme="minorHAnsi" w:hint="eastAsia"/>
          <w:szCs w:val="18"/>
        </w:rPr>
        <w:t>，“资助类别”选填“应急管理项目”，亚类说明选填“科学部综合管理项目”；附注说明选填“研究类项目”。正文部分按照“面上项目申请书撰写提纲”撰写。</w:t>
      </w:r>
    </w:p>
    <w:p w:rsidR="00F24F42" w:rsidRPr="00F24F42" w:rsidRDefault="00F24F42" w:rsidP="00F24F42">
      <w:pPr>
        <w:pStyle w:val="a3"/>
        <w:spacing w:beforeLines="50" w:before="156" w:afterLines="50" w:after="156"/>
        <w:jc w:val="both"/>
        <w:rPr>
          <w:rFonts w:asciiTheme="minorHAnsi" w:eastAsiaTheme="minorEastAsia" w:hAnsiTheme="minorHAnsi" w:hint="eastAsia"/>
          <w:szCs w:val="18"/>
        </w:rPr>
      </w:pPr>
      <w:r w:rsidRPr="00F24F42">
        <w:rPr>
          <w:rFonts w:asciiTheme="minorHAnsi" w:eastAsiaTheme="minorEastAsia" w:hAnsiTheme="minorHAnsi" w:hint="eastAsia"/>
          <w:szCs w:val="18"/>
        </w:rPr>
        <w:t xml:space="preserve">　　课题申请书的电子版务必在</w:t>
      </w:r>
      <w:r w:rsidRPr="00F24F42">
        <w:rPr>
          <w:rFonts w:asciiTheme="minorHAnsi" w:eastAsiaTheme="minorEastAsia" w:hAnsiTheme="minorHAnsi" w:hint="eastAsia"/>
          <w:szCs w:val="18"/>
        </w:rPr>
        <w:t>2016</w:t>
      </w:r>
      <w:r w:rsidRPr="00F24F42">
        <w:rPr>
          <w:rFonts w:asciiTheme="minorHAnsi" w:eastAsiaTheme="minorEastAsia" w:hAnsiTheme="minorHAnsi" w:hint="eastAsia"/>
          <w:szCs w:val="18"/>
        </w:rPr>
        <w:t>年</w:t>
      </w:r>
      <w:r w:rsidRPr="00F24F42">
        <w:rPr>
          <w:rFonts w:asciiTheme="minorHAnsi" w:eastAsiaTheme="minorEastAsia" w:hAnsiTheme="minorHAnsi" w:hint="eastAsia"/>
          <w:szCs w:val="18"/>
        </w:rPr>
        <w:t>9</w:t>
      </w:r>
      <w:r w:rsidRPr="00F24F42">
        <w:rPr>
          <w:rFonts w:asciiTheme="minorHAnsi" w:eastAsiaTheme="minorEastAsia" w:hAnsiTheme="minorHAnsi" w:hint="eastAsia"/>
          <w:szCs w:val="18"/>
        </w:rPr>
        <w:t>月</w:t>
      </w:r>
      <w:r w:rsidRPr="00F24F42">
        <w:rPr>
          <w:rFonts w:asciiTheme="minorHAnsi" w:eastAsiaTheme="minorEastAsia" w:hAnsiTheme="minorHAnsi" w:hint="eastAsia"/>
          <w:szCs w:val="18"/>
        </w:rPr>
        <w:t>22</w:t>
      </w:r>
      <w:r w:rsidRPr="00F24F42">
        <w:rPr>
          <w:rFonts w:asciiTheme="minorHAnsi" w:eastAsiaTheme="minorEastAsia" w:hAnsiTheme="minorHAnsi" w:hint="eastAsia"/>
          <w:szCs w:val="18"/>
        </w:rPr>
        <w:t>日—</w:t>
      </w:r>
      <w:r w:rsidRPr="00F24F42">
        <w:rPr>
          <w:rFonts w:asciiTheme="minorHAnsi" w:eastAsiaTheme="minorEastAsia" w:hAnsiTheme="minorHAnsi" w:hint="eastAsia"/>
          <w:szCs w:val="18"/>
        </w:rPr>
        <w:t>2016</w:t>
      </w:r>
      <w:r w:rsidRPr="00F24F42">
        <w:rPr>
          <w:rFonts w:asciiTheme="minorHAnsi" w:eastAsiaTheme="minorEastAsia" w:hAnsiTheme="minorHAnsi" w:hint="eastAsia"/>
          <w:szCs w:val="18"/>
        </w:rPr>
        <w:t>年</w:t>
      </w:r>
      <w:r w:rsidRPr="00F24F42">
        <w:rPr>
          <w:rFonts w:asciiTheme="minorHAnsi" w:eastAsiaTheme="minorEastAsia" w:hAnsiTheme="minorHAnsi" w:hint="eastAsia"/>
          <w:szCs w:val="18"/>
        </w:rPr>
        <w:t>9</w:t>
      </w:r>
      <w:r w:rsidRPr="00F24F42">
        <w:rPr>
          <w:rFonts w:asciiTheme="minorHAnsi" w:eastAsiaTheme="minorEastAsia" w:hAnsiTheme="minorHAnsi" w:hint="eastAsia"/>
          <w:szCs w:val="18"/>
        </w:rPr>
        <w:t>月</w:t>
      </w:r>
      <w:r w:rsidRPr="00F24F42">
        <w:rPr>
          <w:rFonts w:asciiTheme="minorHAnsi" w:eastAsiaTheme="minorEastAsia" w:hAnsiTheme="minorHAnsi" w:hint="eastAsia"/>
          <w:szCs w:val="18"/>
        </w:rPr>
        <w:t>28</w:t>
      </w:r>
      <w:r w:rsidRPr="00F24F42">
        <w:rPr>
          <w:rFonts w:asciiTheme="minorHAnsi" w:eastAsiaTheme="minorEastAsia" w:hAnsiTheme="minorHAnsi" w:hint="eastAsia"/>
          <w:szCs w:val="18"/>
        </w:rPr>
        <w:t>日期间由课题申请人通过</w:t>
      </w:r>
      <w:r w:rsidRPr="00F24F42">
        <w:rPr>
          <w:rFonts w:asciiTheme="minorHAnsi" w:eastAsiaTheme="minorEastAsia" w:hAnsiTheme="minorHAnsi" w:hint="eastAsia"/>
          <w:szCs w:val="18"/>
        </w:rPr>
        <w:t>ISIS</w:t>
      </w:r>
      <w:r w:rsidRPr="00F24F42">
        <w:rPr>
          <w:rFonts w:asciiTheme="minorHAnsi" w:eastAsiaTheme="minorEastAsia" w:hAnsiTheme="minorHAnsi" w:hint="eastAsia"/>
          <w:szCs w:val="18"/>
        </w:rPr>
        <w:t>系统上传，并由各依托单位科研管理部门确认（</w:t>
      </w:r>
      <w:r w:rsidRPr="00F24F42">
        <w:rPr>
          <w:rFonts w:asciiTheme="minorHAnsi" w:eastAsiaTheme="minorEastAsia" w:hAnsiTheme="minorHAnsi" w:hint="eastAsia"/>
          <w:szCs w:val="18"/>
        </w:rPr>
        <w:t>9</w:t>
      </w:r>
      <w:r w:rsidRPr="00F24F42">
        <w:rPr>
          <w:rFonts w:asciiTheme="minorHAnsi" w:eastAsiaTheme="minorEastAsia" w:hAnsiTheme="minorHAnsi" w:hint="eastAsia"/>
          <w:szCs w:val="18"/>
        </w:rPr>
        <w:t>月</w:t>
      </w:r>
      <w:r w:rsidRPr="00F24F42">
        <w:rPr>
          <w:rFonts w:asciiTheme="minorHAnsi" w:eastAsiaTheme="minorEastAsia" w:hAnsiTheme="minorHAnsi" w:hint="eastAsia"/>
          <w:szCs w:val="18"/>
        </w:rPr>
        <w:t>28</w:t>
      </w:r>
      <w:r w:rsidRPr="00F24F42">
        <w:rPr>
          <w:rFonts w:asciiTheme="minorHAnsi" w:eastAsiaTheme="minorEastAsia" w:hAnsiTheme="minorHAnsi" w:hint="eastAsia"/>
          <w:szCs w:val="18"/>
        </w:rPr>
        <w:t>日</w:t>
      </w:r>
      <w:r w:rsidRPr="00F24F42">
        <w:rPr>
          <w:rFonts w:asciiTheme="minorHAnsi" w:eastAsiaTheme="minorEastAsia" w:hAnsiTheme="minorHAnsi" w:hint="eastAsia"/>
          <w:szCs w:val="18"/>
        </w:rPr>
        <w:t>16</w:t>
      </w:r>
      <w:r w:rsidRPr="00F24F42">
        <w:rPr>
          <w:rFonts w:asciiTheme="minorHAnsi" w:eastAsiaTheme="minorEastAsia" w:hAnsiTheme="minorHAnsi" w:hint="eastAsia"/>
          <w:szCs w:val="18"/>
        </w:rPr>
        <w:t>：</w:t>
      </w:r>
      <w:r w:rsidRPr="00F24F42">
        <w:rPr>
          <w:rFonts w:asciiTheme="minorHAnsi" w:eastAsiaTheme="minorEastAsia" w:hAnsiTheme="minorHAnsi" w:hint="eastAsia"/>
          <w:szCs w:val="18"/>
        </w:rPr>
        <w:lastRenderedPageBreak/>
        <w:t>00</w:t>
      </w:r>
      <w:r w:rsidRPr="00F24F42">
        <w:rPr>
          <w:rFonts w:asciiTheme="minorHAnsi" w:eastAsiaTheme="minorEastAsia" w:hAnsiTheme="minorHAnsi" w:hint="eastAsia"/>
          <w:szCs w:val="18"/>
        </w:rPr>
        <w:t>截止），同时将系统生成的正式申请书</w:t>
      </w:r>
      <w:proofErr w:type="spellStart"/>
      <w:r w:rsidRPr="00F24F42">
        <w:rPr>
          <w:rFonts w:asciiTheme="minorHAnsi" w:eastAsiaTheme="minorEastAsia" w:hAnsiTheme="minorHAnsi" w:hint="eastAsia"/>
          <w:szCs w:val="18"/>
        </w:rPr>
        <w:t>pdf</w:t>
      </w:r>
      <w:proofErr w:type="spellEnd"/>
      <w:r w:rsidRPr="00F24F42">
        <w:rPr>
          <w:rFonts w:asciiTheme="minorHAnsi" w:eastAsiaTheme="minorEastAsia" w:hAnsiTheme="minorHAnsi" w:hint="eastAsia"/>
          <w:szCs w:val="18"/>
        </w:rPr>
        <w:t>文件（以“依托单位名称</w:t>
      </w:r>
      <w:r w:rsidRPr="00F24F42">
        <w:rPr>
          <w:rFonts w:asciiTheme="minorHAnsi" w:eastAsiaTheme="minorEastAsia" w:hAnsiTheme="minorHAnsi" w:hint="eastAsia"/>
          <w:szCs w:val="18"/>
        </w:rPr>
        <w:t>+</w:t>
      </w:r>
      <w:r w:rsidRPr="00F24F42">
        <w:rPr>
          <w:rFonts w:asciiTheme="minorHAnsi" w:eastAsiaTheme="minorEastAsia" w:hAnsiTheme="minorHAnsi" w:hint="eastAsia"/>
          <w:szCs w:val="18"/>
        </w:rPr>
        <w:t>申请人姓名”命名）发送至应急管理项目专用电子信箱：</w:t>
      </w:r>
      <w:r w:rsidRPr="00F24F42">
        <w:rPr>
          <w:rFonts w:asciiTheme="minorHAnsi" w:eastAsiaTheme="minorEastAsia" w:hAnsiTheme="minorHAnsi" w:hint="eastAsia"/>
          <w:szCs w:val="18"/>
        </w:rPr>
        <w:t>yjyj@nsfc.gov.cn</w:t>
      </w:r>
      <w:r w:rsidRPr="00F24F42">
        <w:rPr>
          <w:rFonts w:asciiTheme="minorHAnsi" w:eastAsiaTheme="minorEastAsia" w:hAnsiTheme="minorHAnsi" w:hint="eastAsia"/>
          <w:szCs w:val="18"/>
        </w:rPr>
        <w:t>（请在主题栏注明依托单位名称和申请人姓名）；纸质版（一份）应在</w:t>
      </w:r>
      <w:r w:rsidRPr="00F24F42">
        <w:rPr>
          <w:rFonts w:asciiTheme="minorHAnsi" w:eastAsiaTheme="minorEastAsia" w:hAnsiTheme="minorHAnsi" w:hint="eastAsia"/>
          <w:szCs w:val="18"/>
        </w:rPr>
        <w:t>2016</w:t>
      </w:r>
      <w:r w:rsidRPr="00F24F42">
        <w:rPr>
          <w:rFonts w:asciiTheme="minorHAnsi" w:eastAsiaTheme="minorEastAsia" w:hAnsiTheme="minorHAnsi" w:hint="eastAsia"/>
          <w:szCs w:val="18"/>
        </w:rPr>
        <w:t>年</w:t>
      </w:r>
      <w:r w:rsidRPr="00F24F42">
        <w:rPr>
          <w:rFonts w:asciiTheme="minorHAnsi" w:eastAsiaTheme="minorEastAsia" w:hAnsiTheme="minorHAnsi" w:hint="eastAsia"/>
          <w:szCs w:val="18"/>
        </w:rPr>
        <w:t>9</w:t>
      </w:r>
      <w:r w:rsidRPr="00F24F42">
        <w:rPr>
          <w:rFonts w:asciiTheme="minorHAnsi" w:eastAsiaTheme="minorEastAsia" w:hAnsiTheme="minorHAnsi" w:hint="eastAsia"/>
          <w:szCs w:val="18"/>
        </w:rPr>
        <w:t>月</w:t>
      </w:r>
      <w:r w:rsidRPr="00F24F42">
        <w:rPr>
          <w:rFonts w:asciiTheme="minorHAnsi" w:eastAsiaTheme="minorEastAsia" w:hAnsiTheme="minorHAnsi" w:hint="eastAsia"/>
          <w:szCs w:val="18"/>
        </w:rPr>
        <w:t>28</w:t>
      </w:r>
      <w:r w:rsidRPr="00F24F42">
        <w:rPr>
          <w:rFonts w:asciiTheme="minorHAnsi" w:eastAsiaTheme="minorEastAsia" w:hAnsiTheme="minorHAnsi" w:hint="eastAsia"/>
          <w:szCs w:val="18"/>
        </w:rPr>
        <w:t>日前（以收寄邮戳为准）通过</w:t>
      </w:r>
      <w:r w:rsidRPr="00F24F42">
        <w:rPr>
          <w:rFonts w:asciiTheme="minorHAnsi" w:eastAsiaTheme="minorEastAsia" w:hAnsiTheme="minorHAnsi" w:hint="eastAsia"/>
          <w:szCs w:val="18"/>
        </w:rPr>
        <w:t>EMS</w:t>
      </w:r>
      <w:r w:rsidRPr="00F24F42">
        <w:rPr>
          <w:rFonts w:asciiTheme="minorHAnsi" w:eastAsiaTheme="minorEastAsia" w:hAnsiTheme="minorHAnsi" w:hint="eastAsia"/>
          <w:szCs w:val="18"/>
        </w:rPr>
        <w:t>邮寄至管理科学部</w:t>
      </w:r>
      <w:r w:rsidRPr="00F24F42">
        <w:rPr>
          <w:rFonts w:asciiTheme="minorHAnsi" w:eastAsiaTheme="minorEastAsia" w:hAnsiTheme="minorHAnsi" w:hint="eastAsia"/>
          <w:szCs w:val="18"/>
        </w:rPr>
        <w:t xml:space="preserve"> </w:t>
      </w:r>
      <w:r w:rsidRPr="00F24F42">
        <w:rPr>
          <w:rFonts w:asciiTheme="minorHAnsi" w:eastAsiaTheme="minorEastAsia" w:hAnsiTheme="minorHAnsi" w:hint="eastAsia"/>
          <w:szCs w:val="18"/>
        </w:rPr>
        <w:t>高杰（北京市海淀区双清路</w:t>
      </w:r>
      <w:r w:rsidRPr="00F24F42">
        <w:rPr>
          <w:rFonts w:asciiTheme="minorHAnsi" w:eastAsiaTheme="minorEastAsia" w:hAnsiTheme="minorHAnsi" w:hint="eastAsia"/>
          <w:szCs w:val="18"/>
        </w:rPr>
        <w:t>83</w:t>
      </w:r>
      <w:r w:rsidRPr="00F24F42">
        <w:rPr>
          <w:rFonts w:asciiTheme="minorHAnsi" w:eastAsiaTheme="minorEastAsia" w:hAnsiTheme="minorHAnsi" w:hint="eastAsia"/>
          <w:szCs w:val="18"/>
        </w:rPr>
        <w:t>号</w:t>
      </w:r>
      <w:r w:rsidRPr="00F24F42">
        <w:rPr>
          <w:rFonts w:asciiTheme="minorHAnsi" w:eastAsiaTheme="minorEastAsia" w:hAnsiTheme="minorHAnsi" w:hint="eastAsia"/>
          <w:szCs w:val="18"/>
        </w:rPr>
        <w:t xml:space="preserve"> </w:t>
      </w:r>
      <w:r w:rsidRPr="00F24F42">
        <w:rPr>
          <w:rFonts w:asciiTheme="minorHAnsi" w:eastAsiaTheme="minorEastAsia" w:hAnsiTheme="minorHAnsi" w:hint="eastAsia"/>
          <w:szCs w:val="18"/>
        </w:rPr>
        <w:t>国家自然科学基金委员会管理科学部，邮编：</w:t>
      </w:r>
      <w:r w:rsidRPr="00F24F42">
        <w:rPr>
          <w:rFonts w:asciiTheme="minorHAnsi" w:eastAsiaTheme="minorEastAsia" w:hAnsiTheme="minorHAnsi" w:hint="eastAsia"/>
          <w:szCs w:val="18"/>
        </w:rPr>
        <w:t>100085</w:t>
      </w:r>
      <w:r w:rsidRPr="00F24F42">
        <w:rPr>
          <w:rFonts w:asciiTheme="minorHAnsi" w:eastAsiaTheme="minorEastAsia" w:hAnsiTheme="minorHAnsi" w:hint="eastAsia"/>
          <w:szCs w:val="18"/>
        </w:rPr>
        <w:t>，电话：</w:t>
      </w:r>
      <w:r w:rsidRPr="00F24F42">
        <w:rPr>
          <w:rFonts w:asciiTheme="minorHAnsi" w:eastAsiaTheme="minorEastAsia" w:hAnsiTheme="minorHAnsi" w:hint="eastAsia"/>
          <w:szCs w:val="18"/>
        </w:rPr>
        <w:t>010-62327153</w:t>
      </w:r>
      <w:r w:rsidRPr="00F24F42">
        <w:rPr>
          <w:rFonts w:asciiTheme="minorHAnsi" w:eastAsiaTheme="minorEastAsia" w:hAnsiTheme="minorHAnsi" w:hint="eastAsia"/>
          <w:szCs w:val="18"/>
        </w:rPr>
        <w:t>）。两个版本均到达方视为申请有效。</w:t>
      </w:r>
    </w:p>
    <w:p w:rsidR="00F24F42" w:rsidRPr="00F24F42" w:rsidRDefault="00F24F42" w:rsidP="00F24F42">
      <w:pPr>
        <w:pStyle w:val="a3"/>
        <w:spacing w:beforeLines="50" w:before="156" w:afterLines="50" w:after="156"/>
        <w:jc w:val="both"/>
        <w:rPr>
          <w:rFonts w:asciiTheme="minorHAnsi" w:eastAsiaTheme="minorEastAsia" w:hAnsiTheme="minorHAnsi" w:hint="eastAsia"/>
          <w:szCs w:val="18"/>
        </w:rPr>
      </w:pPr>
      <w:r w:rsidRPr="00F24F42">
        <w:rPr>
          <w:rFonts w:asciiTheme="minorHAnsi" w:eastAsiaTheme="minorEastAsia" w:hAnsiTheme="minorHAnsi" w:hint="eastAsia"/>
          <w:szCs w:val="18"/>
        </w:rPr>
        <w:t xml:space="preserve">　　</w:t>
      </w:r>
      <w:proofErr w:type="gramStart"/>
      <w:r w:rsidRPr="00F24F42">
        <w:rPr>
          <w:rFonts w:asciiTheme="minorHAnsi" w:eastAsiaTheme="minorEastAsia" w:hAnsiTheme="minorHAnsi" w:hint="eastAsia"/>
          <w:szCs w:val="18"/>
        </w:rPr>
        <w:t>科学基金委</w:t>
      </w:r>
      <w:proofErr w:type="gramEnd"/>
      <w:r w:rsidRPr="00F24F42">
        <w:rPr>
          <w:rFonts w:asciiTheme="minorHAnsi" w:eastAsiaTheme="minorEastAsia" w:hAnsiTheme="minorHAnsi" w:hint="eastAsia"/>
          <w:szCs w:val="18"/>
        </w:rPr>
        <w:t>管理科学部将组织专家对申请项目进行评审和差额遴选，计划在</w:t>
      </w:r>
      <w:r w:rsidRPr="00F24F42">
        <w:rPr>
          <w:rFonts w:asciiTheme="minorHAnsi" w:eastAsiaTheme="minorEastAsia" w:hAnsiTheme="minorHAnsi" w:hint="eastAsia"/>
          <w:szCs w:val="18"/>
        </w:rPr>
        <w:t>10</w:t>
      </w:r>
      <w:r w:rsidRPr="00F24F42">
        <w:rPr>
          <w:rFonts w:asciiTheme="minorHAnsi" w:eastAsiaTheme="minorEastAsia" w:hAnsiTheme="minorHAnsi" w:hint="eastAsia"/>
          <w:szCs w:val="18"/>
        </w:rPr>
        <w:t>月中旬组织召开答辩评审会，对通过评审决定资助的项目将在</w:t>
      </w:r>
      <w:r w:rsidRPr="00F24F42">
        <w:rPr>
          <w:rFonts w:asciiTheme="minorHAnsi" w:eastAsiaTheme="minorEastAsia" w:hAnsiTheme="minorHAnsi" w:hint="eastAsia"/>
          <w:szCs w:val="18"/>
        </w:rPr>
        <w:t>10</w:t>
      </w:r>
      <w:r w:rsidRPr="00F24F42">
        <w:rPr>
          <w:rFonts w:asciiTheme="minorHAnsi" w:eastAsiaTheme="minorEastAsia" w:hAnsiTheme="minorHAnsi" w:hint="eastAsia"/>
          <w:szCs w:val="18"/>
        </w:rPr>
        <w:t>月</w:t>
      </w:r>
      <w:r w:rsidRPr="00F24F42">
        <w:rPr>
          <w:rFonts w:asciiTheme="minorHAnsi" w:eastAsiaTheme="minorEastAsia" w:hAnsiTheme="minorHAnsi" w:hint="eastAsia"/>
          <w:szCs w:val="18"/>
        </w:rPr>
        <w:t>30</w:t>
      </w:r>
      <w:r w:rsidRPr="00F24F42">
        <w:rPr>
          <w:rFonts w:asciiTheme="minorHAnsi" w:eastAsiaTheme="minorEastAsia" w:hAnsiTheme="minorHAnsi" w:hint="eastAsia"/>
          <w:szCs w:val="18"/>
        </w:rPr>
        <w:t>日前通知申请人，未获得资助的课题不再另行通知。</w:t>
      </w:r>
    </w:p>
    <w:p w:rsidR="00F24F42" w:rsidRPr="00F24F42" w:rsidRDefault="00F24F42" w:rsidP="00F24F42">
      <w:pPr>
        <w:spacing w:beforeLines="50" w:before="156" w:afterLines="50" w:after="156" w:line="360" w:lineRule="auto"/>
        <w:rPr>
          <w:rFonts w:hint="eastAsia"/>
          <w:sz w:val="24"/>
        </w:rPr>
      </w:pPr>
    </w:p>
    <w:sectPr w:rsidR="00F24F42" w:rsidRPr="00F24F4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200"/>
    <w:rsid w:val="00240200"/>
    <w:rsid w:val="00314991"/>
    <w:rsid w:val="00E1555E"/>
    <w:rsid w:val="00F24F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4F42"/>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F24F4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4F42"/>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F24F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0695061">
      <w:bodyDiv w:val="1"/>
      <w:marLeft w:val="0"/>
      <w:marRight w:val="0"/>
      <w:marTop w:val="0"/>
      <w:marBottom w:val="0"/>
      <w:divBdr>
        <w:top w:val="none" w:sz="0" w:space="0" w:color="auto"/>
        <w:left w:val="none" w:sz="0" w:space="0" w:color="auto"/>
        <w:bottom w:val="none" w:sz="0" w:space="0" w:color="auto"/>
        <w:right w:val="none" w:sz="0" w:space="0" w:color="auto"/>
      </w:divBdr>
      <w:divsChild>
        <w:div w:id="1731923608">
          <w:marLeft w:val="0"/>
          <w:marRight w:val="0"/>
          <w:marTop w:val="0"/>
          <w:marBottom w:val="0"/>
          <w:divBdr>
            <w:top w:val="none" w:sz="0" w:space="0" w:color="auto"/>
            <w:left w:val="none" w:sz="0" w:space="0" w:color="auto"/>
            <w:bottom w:val="none" w:sz="0" w:space="0" w:color="auto"/>
            <w:right w:val="none" w:sz="0" w:space="0" w:color="auto"/>
          </w:divBdr>
          <w:divsChild>
            <w:div w:id="1838110065">
              <w:marLeft w:val="0"/>
              <w:marRight w:val="0"/>
              <w:marTop w:val="75"/>
              <w:marBottom w:val="0"/>
              <w:divBdr>
                <w:top w:val="none" w:sz="0" w:space="0" w:color="auto"/>
                <w:left w:val="none" w:sz="0" w:space="0" w:color="auto"/>
                <w:bottom w:val="none" w:sz="0" w:space="0" w:color="auto"/>
                <w:right w:val="none" w:sz="0" w:space="0" w:color="auto"/>
              </w:divBdr>
              <w:divsChild>
                <w:div w:id="475992618">
                  <w:marLeft w:val="0"/>
                  <w:marRight w:val="0"/>
                  <w:marTop w:val="0"/>
                  <w:marBottom w:val="0"/>
                  <w:divBdr>
                    <w:top w:val="none" w:sz="0" w:space="0" w:color="auto"/>
                    <w:left w:val="none" w:sz="0" w:space="0" w:color="auto"/>
                    <w:bottom w:val="none" w:sz="0" w:space="0" w:color="auto"/>
                    <w:right w:val="none" w:sz="0" w:space="0" w:color="auto"/>
                  </w:divBdr>
                  <w:divsChild>
                    <w:div w:id="536427094">
                      <w:marLeft w:val="0"/>
                      <w:marRight w:val="0"/>
                      <w:marTop w:val="0"/>
                      <w:marBottom w:val="0"/>
                      <w:divBdr>
                        <w:top w:val="single" w:sz="6" w:space="31" w:color="BBE0ED"/>
                        <w:left w:val="single" w:sz="6" w:space="0" w:color="BBE0ED"/>
                        <w:bottom w:val="single" w:sz="6" w:space="0" w:color="BBE0ED"/>
                        <w:right w:val="single" w:sz="6" w:space="0" w:color="BBE0ED"/>
                      </w:divBdr>
                      <w:divsChild>
                        <w:div w:id="939528741">
                          <w:marLeft w:val="0"/>
                          <w:marRight w:val="0"/>
                          <w:marTop w:val="0"/>
                          <w:marBottom w:val="0"/>
                          <w:divBdr>
                            <w:top w:val="none" w:sz="0" w:space="0" w:color="auto"/>
                            <w:left w:val="none" w:sz="0" w:space="0" w:color="auto"/>
                            <w:bottom w:val="none" w:sz="0" w:space="0" w:color="auto"/>
                            <w:right w:val="none" w:sz="0" w:space="0" w:color="auto"/>
                          </w:divBdr>
                          <w:divsChild>
                            <w:div w:id="81143345">
                              <w:marLeft w:val="0"/>
                              <w:marRight w:val="0"/>
                              <w:marTop w:val="0"/>
                              <w:marBottom w:val="0"/>
                              <w:divBdr>
                                <w:top w:val="none" w:sz="0" w:space="0" w:color="auto"/>
                                <w:left w:val="none" w:sz="0" w:space="0" w:color="auto"/>
                                <w:bottom w:val="none" w:sz="0" w:space="0" w:color="auto"/>
                                <w:right w:val="none" w:sz="0" w:space="0" w:color="auto"/>
                              </w:divBdr>
                              <w:divsChild>
                                <w:div w:id="495464720">
                                  <w:marLeft w:val="0"/>
                                  <w:marRight w:val="0"/>
                                  <w:marTop w:val="0"/>
                                  <w:marBottom w:val="0"/>
                                  <w:divBdr>
                                    <w:top w:val="none" w:sz="0" w:space="0" w:color="auto"/>
                                    <w:left w:val="none" w:sz="0" w:space="0" w:color="auto"/>
                                    <w:bottom w:val="none" w:sz="0" w:space="0" w:color="auto"/>
                                    <w:right w:val="none" w:sz="0" w:space="0" w:color="auto"/>
                                  </w:divBdr>
                                  <w:divsChild>
                                    <w:div w:id="16347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281</Words>
  <Characters>1604</Characters>
  <Application>Microsoft Office Word</Application>
  <DocSecurity>0</DocSecurity>
  <Lines>13</Lines>
  <Paragraphs>3</Paragraphs>
  <ScaleCrop>false</ScaleCrop>
  <Company/>
  <LinksUpToDate>false</LinksUpToDate>
  <CharactersWithSpaces>1882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4</cp:revision>
  <dcterms:created xsi:type="dcterms:W3CDTF">2016-08-30T02:56:00Z</dcterms:created>
  <dcterms:modified xsi:type="dcterms:W3CDTF">2016-08-30T03:02:00Z</dcterms:modified>
</cp:coreProperties>
</file>